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714" w:rsidRDefault="00BB6185">
      <w:pPr>
        <w:snapToGrid w:val="0"/>
        <w:jc w:val="center"/>
        <w:rPr>
          <w:rFonts w:ascii="標楷體" w:eastAsia="標楷體" w:hAnsi="標楷體"/>
          <w:b/>
          <w:sz w:val="44"/>
        </w:rPr>
      </w:pPr>
      <w:bookmarkStart w:id="0" w:name="_GoBack"/>
      <w:bookmarkEnd w:id="0"/>
      <w:r>
        <w:rPr>
          <w:rFonts w:ascii="標楷體" w:eastAsia="標楷體" w:hAnsi="標楷體"/>
          <w:b/>
          <w:sz w:val="44"/>
        </w:rPr>
        <w:t>國</w:t>
      </w:r>
      <w:r>
        <w:rPr>
          <w:rFonts w:ascii="標楷體" w:eastAsia="標楷體" w:hAnsi="標楷體"/>
          <w:b/>
          <w:sz w:val="44"/>
        </w:rPr>
        <w:t xml:space="preserve">  </w:t>
      </w:r>
      <w:r>
        <w:rPr>
          <w:rFonts w:ascii="標楷體" w:eastAsia="標楷體" w:hAnsi="標楷體"/>
          <w:b/>
          <w:sz w:val="44"/>
        </w:rPr>
        <w:t>立</w:t>
      </w:r>
      <w:r>
        <w:rPr>
          <w:rFonts w:ascii="標楷體" w:eastAsia="標楷體" w:hAnsi="標楷體"/>
          <w:b/>
          <w:sz w:val="44"/>
        </w:rPr>
        <w:t xml:space="preserve">  </w:t>
      </w:r>
      <w:r>
        <w:rPr>
          <w:rFonts w:ascii="標楷體" w:eastAsia="標楷體" w:hAnsi="標楷體"/>
          <w:b/>
          <w:sz w:val="44"/>
        </w:rPr>
        <w:t>虎</w:t>
      </w:r>
      <w:r>
        <w:rPr>
          <w:rFonts w:ascii="標楷體" w:eastAsia="標楷體" w:hAnsi="標楷體"/>
          <w:b/>
          <w:sz w:val="44"/>
        </w:rPr>
        <w:t xml:space="preserve">  </w:t>
      </w:r>
      <w:r>
        <w:rPr>
          <w:rFonts w:ascii="標楷體" w:eastAsia="標楷體" w:hAnsi="標楷體"/>
          <w:b/>
          <w:sz w:val="44"/>
        </w:rPr>
        <w:t>尾</w:t>
      </w:r>
      <w:r>
        <w:rPr>
          <w:rFonts w:ascii="標楷體" w:eastAsia="標楷體" w:hAnsi="標楷體"/>
          <w:b/>
          <w:sz w:val="44"/>
        </w:rPr>
        <w:t xml:space="preserve">  </w:t>
      </w:r>
      <w:r>
        <w:rPr>
          <w:rFonts w:ascii="標楷體" w:eastAsia="標楷體" w:hAnsi="標楷體"/>
          <w:b/>
          <w:sz w:val="44"/>
        </w:rPr>
        <w:t>科</w:t>
      </w:r>
      <w:r>
        <w:rPr>
          <w:rFonts w:ascii="標楷體" w:eastAsia="標楷體" w:hAnsi="標楷體"/>
          <w:b/>
          <w:sz w:val="44"/>
        </w:rPr>
        <w:t xml:space="preserve">  </w:t>
      </w:r>
      <w:r>
        <w:rPr>
          <w:rFonts w:ascii="標楷體" w:eastAsia="標楷體" w:hAnsi="標楷體"/>
          <w:b/>
          <w:sz w:val="44"/>
        </w:rPr>
        <w:t>技</w:t>
      </w:r>
      <w:r>
        <w:rPr>
          <w:rFonts w:ascii="標楷體" w:eastAsia="標楷體" w:hAnsi="標楷體"/>
          <w:b/>
          <w:sz w:val="44"/>
        </w:rPr>
        <w:t xml:space="preserve">  </w:t>
      </w:r>
      <w:r>
        <w:rPr>
          <w:rFonts w:ascii="標楷體" w:eastAsia="標楷體" w:hAnsi="標楷體"/>
          <w:b/>
          <w:sz w:val="44"/>
        </w:rPr>
        <w:t>大</w:t>
      </w:r>
      <w:r>
        <w:rPr>
          <w:rFonts w:ascii="標楷體" w:eastAsia="標楷體" w:hAnsi="標楷體"/>
          <w:b/>
          <w:sz w:val="44"/>
        </w:rPr>
        <w:t xml:space="preserve">  </w:t>
      </w:r>
      <w:r>
        <w:rPr>
          <w:rFonts w:ascii="標楷體" w:eastAsia="標楷體" w:hAnsi="標楷體"/>
          <w:b/>
          <w:sz w:val="44"/>
        </w:rPr>
        <w:t>學</w:t>
      </w:r>
    </w:p>
    <w:p w:rsidR="00791714" w:rsidRDefault="00BB6185">
      <w:pPr>
        <w:snapToGrid w:val="0"/>
        <w:spacing w:after="360"/>
        <w:jc w:val="center"/>
        <w:rPr>
          <w:rFonts w:ascii="標楷體" w:eastAsia="標楷體" w:hAnsi="標楷體"/>
          <w:b/>
          <w:sz w:val="44"/>
        </w:rPr>
      </w:pPr>
      <w:r>
        <w:rPr>
          <w:rFonts w:ascii="標楷體" w:eastAsia="標楷體" w:hAnsi="標楷體"/>
          <w:b/>
          <w:sz w:val="44"/>
        </w:rPr>
        <w:t>線上</w:t>
      </w:r>
      <w:r>
        <w:rPr>
          <w:rFonts w:ascii="標楷體" w:eastAsia="標楷體" w:hAnsi="標楷體"/>
          <w:b/>
          <w:sz w:val="44"/>
        </w:rPr>
        <w:t>(</w:t>
      </w:r>
      <w:r>
        <w:rPr>
          <w:rFonts w:ascii="標楷體" w:eastAsia="標楷體" w:hAnsi="標楷體"/>
          <w:b/>
          <w:sz w:val="44"/>
        </w:rPr>
        <w:t>預作</w:t>
      </w:r>
      <w:r>
        <w:rPr>
          <w:rFonts w:ascii="標楷體" w:eastAsia="標楷體" w:hAnsi="標楷體"/>
          <w:b/>
          <w:sz w:val="44"/>
        </w:rPr>
        <w:t>)</w:t>
      </w:r>
      <w:r>
        <w:rPr>
          <w:rFonts w:ascii="標楷體" w:eastAsia="標楷體" w:hAnsi="標楷體"/>
          <w:b/>
          <w:sz w:val="44"/>
        </w:rPr>
        <w:t>請購授權申請書</w:t>
      </w:r>
      <w:r>
        <w:rPr>
          <w:rFonts w:ascii="標楷體" w:eastAsia="標楷體" w:hAnsi="標楷體"/>
          <w:b/>
          <w:sz w:val="44"/>
        </w:rPr>
        <w:t>(</w:t>
      </w:r>
      <w:r>
        <w:rPr>
          <w:rFonts w:ascii="標楷體" w:eastAsia="標楷體" w:hAnsi="標楷體"/>
          <w:b/>
          <w:sz w:val="44"/>
        </w:rPr>
        <w:t>教職員適用</w:t>
      </w:r>
      <w:r>
        <w:rPr>
          <w:rFonts w:ascii="標楷體" w:eastAsia="標楷體" w:hAnsi="標楷體"/>
          <w:b/>
          <w:sz w:val="44"/>
        </w:rPr>
        <w:t>)</w:t>
      </w:r>
    </w:p>
    <w:tbl>
      <w:tblPr>
        <w:tblW w:w="9928" w:type="dxa"/>
        <w:tblCellMar>
          <w:left w:w="10" w:type="dxa"/>
          <w:right w:w="10" w:type="dxa"/>
        </w:tblCellMar>
        <w:tblLook w:val="0000" w:firstRow="0" w:lastRow="0" w:firstColumn="0" w:lastColumn="0" w:noHBand="0" w:noVBand="0"/>
      </w:tblPr>
      <w:tblGrid>
        <w:gridCol w:w="3068"/>
        <w:gridCol w:w="3800"/>
        <w:gridCol w:w="3060"/>
      </w:tblGrid>
      <w:tr w:rsidR="00791714">
        <w:tblPrEx>
          <w:tblCellMar>
            <w:top w:w="0" w:type="dxa"/>
            <w:bottom w:w="0" w:type="dxa"/>
          </w:tblCellMar>
        </w:tblPrEx>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單位：</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職稱：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申請日期：</w:t>
            </w:r>
          </w:p>
        </w:tc>
      </w:tr>
      <w:tr w:rsidR="00791714">
        <w:tblPrEx>
          <w:tblCellMar>
            <w:top w:w="0" w:type="dxa"/>
            <w:bottom w:w="0" w:type="dxa"/>
          </w:tblCellMar>
        </w:tblPrEx>
        <w:trPr>
          <w:trHeight w:val="464"/>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姓名：</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使用者代碼</w:t>
            </w:r>
            <w:r>
              <w:rPr>
                <w:rFonts w:eastAsia="標楷體"/>
                <w:sz w:val="32"/>
              </w:rPr>
              <w:t>(</w:t>
            </w:r>
            <w:r>
              <w:rPr>
                <w:rFonts w:eastAsia="標楷體"/>
                <w:sz w:val="32"/>
              </w:rPr>
              <w:t>員工編號</w:t>
            </w:r>
            <w:r>
              <w:rPr>
                <w:rFonts w:eastAsia="標楷體"/>
                <w:sz w:val="32"/>
              </w:rPr>
              <w:t>)</w:t>
            </w:r>
            <w:r>
              <w:rPr>
                <w:rFonts w:eastAsia="標楷體"/>
                <w:sz w:val="32"/>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r>
              <w:rPr>
                <w:rFonts w:eastAsia="標楷體"/>
                <w:sz w:val="32"/>
              </w:rPr>
              <w:t>聯絡電話</w:t>
            </w:r>
            <w:r>
              <w:rPr>
                <w:rFonts w:ascii="標楷體" w:eastAsia="標楷體" w:hAnsi="標楷體"/>
                <w:sz w:val="32"/>
              </w:rPr>
              <w:t>：</w:t>
            </w:r>
          </w:p>
        </w:tc>
      </w:tr>
      <w:tr w:rsidR="00791714">
        <w:tblPrEx>
          <w:tblCellMar>
            <w:top w:w="0" w:type="dxa"/>
            <w:bottom w:w="0" w:type="dxa"/>
          </w:tblCellMar>
        </w:tblPrEx>
        <w:trPr>
          <w:trHeight w:val="464"/>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r>
              <w:rPr>
                <w:rFonts w:eastAsia="標楷體"/>
                <w:color w:val="FF0000"/>
                <w:sz w:val="32"/>
              </w:rPr>
              <w:t>申請人</w:t>
            </w:r>
            <w:r>
              <w:rPr>
                <w:rFonts w:eastAsia="標楷體"/>
                <w:color w:val="FF0000"/>
                <w:sz w:val="32"/>
              </w:rPr>
              <w:t xml:space="preserve"> e-mail</w:t>
            </w:r>
            <w:r>
              <w:rPr>
                <w:rFonts w:eastAsia="標楷體"/>
                <w:color w:val="FF0000"/>
                <w:sz w:val="32"/>
              </w:rPr>
              <w:t>：</w:t>
            </w:r>
            <w:r>
              <w:rPr>
                <w:rFonts w:eastAsia="標楷體"/>
                <w:color w:val="FF0000"/>
                <w:sz w:val="32"/>
              </w:rPr>
              <w:t>__________________</w:t>
            </w:r>
            <w:r>
              <w:rPr>
                <w:rFonts w:eastAsia="標楷體"/>
                <w:color w:val="FF0000"/>
              </w:rPr>
              <w:t>(</w:t>
            </w:r>
            <w:r>
              <w:rPr>
                <w:rFonts w:eastAsia="標楷體"/>
                <w:color w:val="FF0000"/>
              </w:rPr>
              <w:t>系統權限設定完成後將以</w:t>
            </w:r>
            <w:r>
              <w:rPr>
                <w:rFonts w:eastAsia="標楷體"/>
                <w:color w:val="FF0000"/>
              </w:rPr>
              <w:t>e-mail</w:t>
            </w:r>
            <w:r>
              <w:rPr>
                <w:rFonts w:eastAsia="標楷體"/>
                <w:color w:val="FF0000"/>
              </w:rPr>
              <w:t>通知申請人</w:t>
            </w:r>
            <w:r>
              <w:rPr>
                <w:rFonts w:eastAsia="標楷體"/>
                <w:color w:val="FF0000"/>
              </w:rPr>
              <w:t>)</w:t>
            </w:r>
          </w:p>
        </w:tc>
      </w:tr>
      <w:tr w:rsidR="00791714">
        <w:tblPrEx>
          <w:tblCellMar>
            <w:top w:w="0" w:type="dxa"/>
            <w:bottom w:w="0" w:type="dxa"/>
          </w:tblCellMar>
        </w:tblPrEx>
        <w:trPr>
          <w:cantSplit/>
        </w:trPr>
        <w:tc>
          <w:tcPr>
            <w:tcW w:w="68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申請項目</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jc w:val="center"/>
              <w:rPr>
                <w:rFonts w:eastAsia="標楷體"/>
                <w:sz w:val="32"/>
              </w:rPr>
            </w:pPr>
            <w:r>
              <w:rPr>
                <w:rFonts w:eastAsia="標楷體"/>
                <w:sz w:val="32"/>
              </w:rPr>
              <w:t>備註</w:t>
            </w:r>
          </w:p>
        </w:tc>
      </w:tr>
      <w:tr w:rsidR="00791714">
        <w:tblPrEx>
          <w:tblCellMar>
            <w:top w:w="0" w:type="dxa"/>
            <w:bottom w:w="0" w:type="dxa"/>
          </w:tblCellMar>
        </w:tblPrEx>
        <w:trPr>
          <w:trHeight w:val="1844"/>
        </w:trPr>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714" w:rsidRDefault="00BB6185">
            <w:pPr>
              <w:jc w:val="both"/>
              <w:rPr>
                <w:rFonts w:eastAsia="標楷體"/>
                <w:sz w:val="32"/>
                <w:szCs w:val="32"/>
              </w:rPr>
            </w:pPr>
            <w:r>
              <w:rPr>
                <w:rFonts w:eastAsia="標楷體"/>
                <w:sz w:val="32"/>
                <w:szCs w:val="32"/>
              </w:rPr>
              <w:t>一、部門預算</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ascii="新細明體" w:eastAsia="標楷體" w:hAnsi="新細明體"/>
                <w:sz w:val="32"/>
                <w:szCs w:val="32"/>
              </w:rPr>
            </w:pPr>
            <w:r>
              <w:rPr>
                <w:rFonts w:ascii="新細明體" w:eastAsia="標楷體" w:hAnsi="新細明體"/>
                <w:sz w:val="32"/>
                <w:szCs w:val="32"/>
              </w:rPr>
              <w:t>查詢功能</w:t>
            </w:r>
            <w:r>
              <w:rPr>
                <w:rFonts w:ascii="新細明體" w:eastAsia="標楷體" w:hAnsi="新細明體"/>
                <w:sz w:val="32"/>
                <w:szCs w:val="32"/>
              </w:rPr>
              <w:t>(</w:t>
            </w:r>
            <w:r>
              <w:rPr>
                <w:rFonts w:ascii="新細明體" w:eastAsia="標楷體" w:hAnsi="新細明體"/>
                <w:sz w:val="32"/>
                <w:szCs w:val="32"/>
              </w:rPr>
              <w:t>請擇一勾選</w:t>
            </w:r>
            <w:r>
              <w:rPr>
                <w:rFonts w:ascii="新細明體" w:eastAsia="標楷體" w:hAnsi="新細明體"/>
                <w:sz w:val="32"/>
                <w:szCs w:val="32"/>
              </w:rPr>
              <w:t>)</w:t>
            </w:r>
          </w:p>
          <w:p w:rsidR="00791714" w:rsidRDefault="00BB6185">
            <w:pPr>
              <w:rPr>
                <w:rFonts w:ascii="新細明體" w:eastAsia="標楷體" w:hAnsi="新細明體"/>
                <w:sz w:val="32"/>
                <w:szCs w:val="32"/>
              </w:rPr>
            </w:pPr>
            <w:r>
              <w:rPr>
                <w:rFonts w:ascii="新細明體" w:eastAsia="標楷體" w:hAnsi="新細明體"/>
                <w:sz w:val="32"/>
                <w:szCs w:val="32"/>
              </w:rPr>
              <w:t>□</w:t>
            </w:r>
            <w:r>
              <w:rPr>
                <w:rFonts w:ascii="新細明體" w:eastAsia="標楷體" w:hAnsi="新細明體"/>
                <w:sz w:val="32"/>
                <w:szCs w:val="32"/>
              </w:rPr>
              <w:t>僅查詢個人計畫</w:t>
            </w:r>
          </w:p>
          <w:p w:rsidR="00791714" w:rsidRDefault="00BB6185">
            <w:pPr>
              <w:rPr>
                <w:rFonts w:ascii="新細明體" w:eastAsia="標楷體" w:hAnsi="新細明體"/>
                <w:sz w:val="32"/>
                <w:szCs w:val="32"/>
              </w:rPr>
            </w:pPr>
            <w:r>
              <w:rPr>
                <w:rFonts w:ascii="新細明體" w:eastAsia="標楷體" w:hAnsi="新細明體"/>
                <w:sz w:val="32"/>
                <w:szCs w:val="32"/>
              </w:rPr>
              <w:t>□</w:t>
            </w:r>
            <w:r>
              <w:rPr>
                <w:rFonts w:ascii="新細明體" w:eastAsia="標楷體" w:hAnsi="新細明體"/>
                <w:sz w:val="32"/>
                <w:szCs w:val="32"/>
              </w:rPr>
              <w:t>可查詢本部門預算</w:t>
            </w:r>
          </w:p>
          <w:p w:rsidR="00791714" w:rsidRDefault="00BB6185">
            <w:pPr>
              <w:rPr>
                <w:rFonts w:ascii="新細明體" w:eastAsia="標楷體" w:hAnsi="新細明體"/>
                <w:color w:val="FF0000"/>
                <w:sz w:val="22"/>
                <w:szCs w:val="32"/>
              </w:rPr>
            </w:pPr>
            <w:r>
              <w:rPr>
                <w:rFonts w:ascii="新細明體" w:eastAsia="標楷體" w:hAnsi="新細明體"/>
                <w:color w:val="FF0000"/>
                <w:sz w:val="22"/>
                <w:szCs w:val="32"/>
              </w:rPr>
              <w:t>(</w:t>
            </w:r>
            <w:r>
              <w:rPr>
                <w:rFonts w:ascii="新細明體" w:eastAsia="標楷體" w:hAnsi="新細明體"/>
                <w:color w:val="FF0000"/>
                <w:sz w:val="22"/>
                <w:szCs w:val="32"/>
              </w:rPr>
              <w:t>本功能可查詢該部門下所有請購明細</w:t>
            </w:r>
            <w:r>
              <w:rPr>
                <w:rFonts w:ascii="新細明體" w:eastAsia="標楷體" w:hAnsi="新細明體"/>
                <w:color w:val="FF0000"/>
                <w:sz w:val="22"/>
                <w:szCs w:val="32"/>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791714">
            <w:pPr>
              <w:rPr>
                <w:rFonts w:eastAsia="標楷體"/>
                <w:sz w:val="32"/>
              </w:rPr>
            </w:pPr>
          </w:p>
        </w:tc>
      </w:tr>
      <w:tr w:rsidR="00791714">
        <w:tblPrEx>
          <w:tblCellMar>
            <w:top w:w="0" w:type="dxa"/>
            <w:bottom w:w="0" w:type="dxa"/>
          </w:tblCellMar>
        </w:tblPrEx>
        <w:trPr>
          <w:trHeight w:val="1842"/>
        </w:trPr>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714" w:rsidRDefault="00791714">
            <w:pPr>
              <w:rPr>
                <w:rFonts w:eastAsia="標楷體"/>
                <w:sz w:val="32"/>
                <w:szCs w:val="32"/>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ascii="新細明體" w:eastAsia="標楷體" w:hAnsi="新細明體"/>
                <w:sz w:val="32"/>
                <w:szCs w:val="32"/>
              </w:rPr>
            </w:pPr>
            <w:r>
              <w:rPr>
                <w:rFonts w:ascii="新細明體" w:eastAsia="標楷體" w:hAnsi="新細明體"/>
                <w:sz w:val="32"/>
                <w:szCs w:val="32"/>
              </w:rPr>
              <w:t>請購功能</w:t>
            </w:r>
            <w:r>
              <w:rPr>
                <w:rFonts w:ascii="新細明體" w:eastAsia="標楷體" w:hAnsi="新細明體"/>
                <w:sz w:val="32"/>
                <w:szCs w:val="32"/>
              </w:rPr>
              <w:t>(</w:t>
            </w:r>
            <w:r>
              <w:rPr>
                <w:rFonts w:ascii="新細明體" w:eastAsia="標楷體" w:hAnsi="新細明體"/>
                <w:sz w:val="32"/>
                <w:szCs w:val="32"/>
              </w:rPr>
              <w:t>請擇一勾選</w:t>
            </w:r>
            <w:r>
              <w:rPr>
                <w:rFonts w:ascii="新細明體" w:eastAsia="標楷體" w:hAnsi="新細明體"/>
                <w:sz w:val="32"/>
                <w:szCs w:val="32"/>
              </w:rPr>
              <w:t>)</w:t>
            </w:r>
          </w:p>
          <w:p w:rsidR="00791714" w:rsidRDefault="00BB6185">
            <w:pPr>
              <w:rPr>
                <w:rFonts w:ascii="新細明體" w:eastAsia="標楷體" w:hAnsi="新細明體"/>
                <w:sz w:val="32"/>
                <w:szCs w:val="32"/>
              </w:rPr>
            </w:pPr>
            <w:r>
              <w:rPr>
                <w:rFonts w:ascii="新細明體" w:eastAsia="標楷體" w:hAnsi="新細明體"/>
                <w:sz w:val="32"/>
                <w:szCs w:val="32"/>
              </w:rPr>
              <w:t>□</w:t>
            </w:r>
            <w:r>
              <w:rPr>
                <w:rFonts w:ascii="新細明體" w:eastAsia="標楷體" w:hAnsi="新細明體"/>
                <w:sz w:val="32"/>
                <w:szCs w:val="32"/>
              </w:rPr>
              <w:t>僅請購個人計畫</w:t>
            </w:r>
          </w:p>
          <w:p w:rsidR="00791714" w:rsidRDefault="00BB6185">
            <w:pPr>
              <w:rPr>
                <w:rFonts w:ascii="新細明體" w:eastAsia="標楷體" w:hAnsi="新細明體"/>
                <w:sz w:val="32"/>
                <w:szCs w:val="32"/>
              </w:rPr>
            </w:pPr>
            <w:r>
              <w:rPr>
                <w:rFonts w:ascii="新細明體" w:eastAsia="標楷體" w:hAnsi="新細明體"/>
                <w:sz w:val="32"/>
                <w:szCs w:val="32"/>
              </w:rPr>
              <w:t>□</w:t>
            </w:r>
            <w:r>
              <w:rPr>
                <w:rFonts w:ascii="新細明體" w:eastAsia="標楷體" w:hAnsi="新細明體"/>
                <w:sz w:val="32"/>
                <w:szCs w:val="32"/>
              </w:rPr>
              <w:t>可請購本部門預算</w:t>
            </w:r>
          </w:p>
          <w:p w:rsidR="00791714" w:rsidRDefault="00BB6185">
            <w:pPr>
              <w:rPr>
                <w:rFonts w:ascii="新細明體" w:eastAsia="標楷體" w:hAnsi="新細明體"/>
                <w:color w:val="FF0000"/>
                <w:sz w:val="22"/>
                <w:szCs w:val="32"/>
              </w:rPr>
            </w:pPr>
            <w:r>
              <w:rPr>
                <w:rFonts w:ascii="新細明體" w:eastAsia="標楷體" w:hAnsi="新細明體"/>
                <w:color w:val="FF0000"/>
                <w:sz w:val="22"/>
                <w:szCs w:val="32"/>
              </w:rPr>
              <w:t>(</w:t>
            </w:r>
            <w:r>
              <w:rPr>
                <w:rFonts w:ascii="新細明體" w:eastAsia="標楷體" w:hAnsi="新細明體"/>
                <w:color w:val="FF0000"/>
                <w:sz w:val="22"/>
                <w:szCs w:val="32"/>
              </w:rPr>
              <w:t>本功能可請購該部門下所有經費項目</w:t>
            </w:r>
            <w:r>
              <w:rPr>
                <w:rFonts w:ascii="新細明體" w:eastAsia="標楷體" w:hAnsi="新細明體"/>
                <w:color w:val="FF0000"/>
                <w:sz w:val="22"/>
                <w:szCs w:val="32"/>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791714">
            <w:pPr>
              <w:rPr>
                <w:rFonts w:eastAsia="標楷體"/>
                <w:sz w:val="32"/>
              </w:rPr>
            </w:pPr>
          </w:p>
        </w:tc>
      </w:tr>
      <w:tr w:rsidR="00791714">
        <w:tblPrEx>
          <w:tblCellMar>
            <w:top w:w="0" w:type="dxa"/>
            <w:bottom w:w="0" w:type="dxa"/>
          </w:tblCellMar>
        </w:tblPrEx>
        <w:trPr>
          <w:trHeight w:val="936"/>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szCs w:val="32"/>
              </w:rPr>
            </w:pPr>
            <w:r>
              <w:rPr>
                <w:rFonts w:eastAsia="標楷體"/>
                <w:sz w:val="32"/>
                <w:szCs w:val="32"/>
              </w:rPr>
              <w:t>二、計畫管理</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r>
              <w:rPr>
                <w:rFonts w:ascii="新細明體" w:eastAsia="標楷體" w:hAnsi="新細明體"/>
                <w:sz w:val="32"/>
                <w:szCs w:val="32"/>
              </w:rPr>
              <w:t>□</w:t>
            </w:r>
            <w:r>
              <w:rPr>
                <w:rFonts w:eastAsia="標楷體"/>
                <w:sz w:val="32"/>
                <w:szCs w:val="32"/>
              </w:rPr>
              <w:t>查詢及請購功能</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color w:val="FF0000"/>
                <w:sz w:val="32"/>
              </w:rPr>
            </w:pPr>
            <w:r>
              <w:rPr>
                <w:rFonts w:eastAsia="標楷體"/>
                <w:color w:val="FF0000"/>
                <w:sz w:val="32"/>
              </w:rPr>
              <w:t>計畫主持人：</w:t>
            </w:r>
            <w:r>
              <w:rPr>
                <w:rFonts w:eastAsia="標楷體"/>
                <w:color w:val="FF0000"/>
                <w:sz w:val="32"/>
              </w:rPr>
              <w:t>____________  (</w:t>
            </w:r>
            <w:r>
              <w:rPr>
                <w:rFonts w:eastAsia="標楷體"/>
                <w:color w:val="FF0000"/>
                <w:sz w:val="32"/>
              </w:rPr>
              <w:t>簽章</w:t>
            </w:r>
            <w:r>
              <w:rPr>
                <w:rFonts w:eastAsia="標楷體"/>
                <w:color w:val="FF0000"/>
                <w:sz w:val="32"/>
              </w:rPr>
              <w:t>)</w:t>
            </w:r>
          </w:p>
        </w:tc>
      </w:tr>
      <w:tr w:rsidR="00791714">
        <w:tblPrEx>
          <w:tblCellMar>
            <w:top w:w="0" w:type="dxa"/>
            <w:bottom w:w="0" w:type="dxa"/>
          </w:tblCellMar>
        </w:tblPrEx>
        <w:trPr>
          <w:trHeight w:val="1829"/>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szCs w:val="32"/>
              </w:rPr>
            </w:pPr>
            <w:r>
              <w:rPr>
                <w:rFonts w:eastAsia="標楷體"/>
                <w:sz w:val="32"/>
                <w:szCs w:val="32"/>
              </w:rPr>
              <w:t>三、預作請購</w:t>
            </w:r>
          </w:p>
          <w:p w:rsidR="00791714" w:rsidRDefault="00791714">
            <w:pPr>
              <w:rPr>
                <w:rFonts w:eastAsia="標楷體"/>
              </w:rPr>
            </w:pPr>
          </w:p>
          <w:p w:rsidR="00791714" w:rsidRDefault="00BB6185">
            <w:r>
              <w:rPr>
                <w:rFonts w:eastAsia="標楷體"/>
                <w:color w:val="FF0000"/>
              </w:rPr>
              <w:t>(</w:t>
            </w:r>
            <w:r>
              <w:rPr>
                <w:rFonts w:eastAsia="標楷體"/>
                <w:color w:val="FF0000"/>
              </w:rPr>
              <w:t>僅限本校教職員工申請，臨時人員及學生除外</w:t>
            </w:r>
            <w:r>
              <w:rPr>
                <w:rFonts w:eastAsia="標楷體"/>
                <w:color w:val="FF0000"/>
              </w:rPr>
              <w:t>)</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r>
              <w:rPr>
                <w:rFonts w:ascii="新細明體" w:eastAsia="標楷體" w:hAnsi="新細明體"/>
                <w:sz w:val="32"/>
                <w:szCs w:val="32"/>
              </w:rPr>
              <w:t>□</w:t>
            </w:r>
            <w:r>
              <w:rPr>
                <w:rFonts w:eastAsia="標楷體"/>
                <w:sz w:val="32"/>
                <w:szCs w:val="32"/>
              </w:rPr>
              <w:t>預作請購功能</w:t>
            </w:r>
          </w:p>
          <w:p w:rsidR="00791714" w:rsidRDefault="00791714">
            <w:pPr>
              <w:rPr>
                <w:rFonts w:ascii="新細明體" w:eastAsia="標楷體" w:hAnsi="新細明體"/>
              </w:rPr>
            </w:pPr>
          </w:p>
          <w:p w:rsidR="00791714" w:rsidRDefault="00BB6185">
            <w:pPr>
              <w:rPr>
                <w:rFonts w:ascii="新細明體" w:eastAsia="標楷體" w:hAnsi="新細明體"/>
              </w:rPr>
            </w:pPr>
            <w:r>
              <w:rPr>
                <w:rFonts w:ascii="新細明體" w:eastAsia="標楷體" w:hAnsi="新細明體"/>
              </w:rPr>
              <w:t>帳號：員工編號</w:t>
            </w:r>
          </w:p>
          <w:p w:rsidR="00791714" w:rsidRDefault="00BB6185">
            <w:pPr>
              <w:rPr>
                <w:rFonts w:ascii="新細明體" w:eastAsia="標楷體" w:hAnsi="新細明體"/>
              </w:rPr>
            </w:pPr>
            <w:r>
              <w:rPr>
                <w:rFonts w:ascii="新細明體" w:eastAsia="標楷體" w:hAnsi="新細明體"/>
              </w:rPr>
              <w:t>密碼：初始密碼設定為員工編號，俟帳號權限開通後，請申請人逕至系統修改變更密碼，修改方式為點選資料修改功能鍵，並再輸入新密碼確認存入。</w:t>
            </w:r>
          </w:p>
          <w:p w:rsidR="00791714" w:rsidRDefault="00BB6185">
            <w:r>
              <w:rPr>
                <w:rFonts w:ascii="新細明體" w:eastAsia="標楷體" w:hAnsi="新細明體"/>
                <w:color w:val="FF0000"/>
              </w:rPr>
              <w:t>密碼原則：</w:t>
            </w:r>
            <w:r>
              <w:rPr>
                <w:rFonts w:ascii="新細明體" w:eastAsia="標楷體" w:hAnsi="新細明體"/>
                <w:color w:val="FF0000"/>
              </w:rPr>
              <w:t>8-10</w:t>
            </w:r>
            <w:r>
              <w:rPr>
                <w:rFonts w:ascii="新細明體" w:eastAsia="標楷體" w:hAnsi="新細明體"/>
                <w:color w:val="FF0000"/>
              </w:rPr>
              <w:t>碼，須包含英文字母大小寫、阿拉伯數字及特殊符號。</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承辦人電話：</w:t>
            </w:r>
          </w:p>
          <w:p w:rsidR="00791714" w:rsidRDefault="00BB6185">
            <w:pPr>
              <w:rPr>
                <w:rFonts w:eastAsia="標楷體"/>
                <w:sz w:val="32"/>
              </w:rPr>
            </w:pPr>
            <w:r>
              <w:rPr>
                <w:rFonts w:eastAsia="標楷體"/>
                <w:sz w:val="32"/>
              </w:rPr>
              <w:t>05-6315272</w:t>
            </w:r>
          </w:p>
          <w:p w:rsidR="00791714" w:rsidRDefault="00BB6185">
            <w:pPr>
              <w:rPr>
                <w:rFonts w:eastAsia="標楷體"/>
                <w:sz w:val="32"/>
              </w:rPr>
            </w:pPr>
            <w:r>
              <w:rPr>
                <w:rFonts w:eastAsia="標楷體"/>
                <w:sz w:val="32"/>
              </w:rPr>
              <w:t>承辦人信箱：</w:t>
            </w:r>
          </w:p>
          <w:p w:rsidR="00791714" w:rsidRDefault="00BB6185">
            <w:pPr>
              <w:rPr>
                <w:rFonts w:eastAsia="標楷體"/>
                <w:sz w:val="32"/>
              </w:rPr>
            </w:pPr>
            <w:r>
              <w:rPr>
                <w:rFonts w:eastAsia="標楷體"/>
                <w:sz w:val="32"/>
              </w:rPr>
              <w:t>A80033@nfu.edu.tw</w:t>
            </w:r>
          </w:p>
        </w:tc>
      </w:tr>
      <w:tr w:rsidR="00791714">
        <w:tblPrEx>
          <w:tblCellMar>
            <w:top w:w="0" w:type="dxa"/>
            <w:bottom w:w="0" w:type="dxa"/>
          </w:tblCellMar>
        </w:tblPrEx>
        <w:trPr>
          <w:cantSplit/>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714" w:rsidRDefault="00BB6185">
            <w:pPr>
              <w:rPr>
                <w:rFonts w:eastAsia="標楷體"/>
                <w:sz w:val="32"/>
              </w:rPr>
            </w:pPr>
            <w:r>
              <w:rPr>
                <w:rFonts w:eastAsia="標楷體"/>
                <w:sz w:val="32"/>
              </w:rPr>
              <w:t>本系統主要功能乃利用網路之便利性讓使用者藉由瀏覽器提出請購並控制預算執行狀況，也提供使用者查詢經費執行之狀況及印表功能。</w:t>
            </w:r>
          </w:p>
        </w:tc>
      </w:tr>
    </w:tbl>
    <w:p w:rsidR="00791714" w:rsidRDefault="00BB6185">
      <w:pPr>
        <w:spacing w:before="240" w:line="360" w:lineRule="auto"/>
      </w:pPr>
      <w:r>
        <w:rPr>
          <w:rFonts w:ascii="標楷體" w:eastAsia="標楷體" w:hAnsi="標楷體"/>
          <w:color w:val="FF0000"/>
          <w:sz w:val="32"/>
        </w:rPr>
        <w:t>申請人：</w:t>
      </w:r>
      <w:r>
        <w:rPr>
          <w:rFonts w:ascii="標楷體" w:eastAsia="標楷體" w:hAnsi="標楷體"/>
          <w:color w:val="FF0000"/>
          <w:sz w:val="32"/>
        </w:rPr>
        <w:t xml:space="preserve">                     </w:t>
      </w:r>
      <w:r>
        <w:rPr>
          <w:rFonts w:ascii="標楷體" w:eastAsia="標楷體" w:hAnsi="標楷體"/>
          <w:color w:val="FF0000"/>
          <w:sz w:val="32"/>
        </w:rPr>
        <w:t>單位主管：</w:t>
      </w:r>
      <w:r>
        <w:rPr>
          <w:rFonts w:ascii="標楷體" w:eastAsia="標楷體" w:hAnsi="標楷體"/>
          <w:color w:val="FF0000"/>
          <w:sz w:val="32"/>
          <w:u w:val="single"/>
        </w:rPr>
        <w:t xml:space="preserve">                </w:t>
      </w:r>
      <w:r>
        <w:rPr>
          <w:rFonts w:ascii="標楷體" w:eastAsia="標楷體" w:hAnsi="標楷體"/>
          <w:color w:val="FF0000"/>
          <w:sz w:val="32"/>
        </w:rPr>
        <w:t xml:space="preserve"> </w:t>
      </w:r>
    </w:p>
    <w:p w:rsidR="00791714" w:rsidRDefault="00BB6185">
      <w:pPr>
        <w:ind w:right="-569" w:hanging="708"/>
      </w:pPr>
      <w:r>
        <w:rPr>
          <w:rFonts w:ascii="標楷體" w:eastAsia="標楷體" w:hAnsi="標楷體"/>
        </w:rPr>
        <w:t xml:space="preserve">    </w:t>
      </w:r>
      <w:r>
        <w:rPr>
          <w:rFonts w:ascii="標楷體" w:eastAsia="標楷體" w:hAnsi="標楷體"/>
        </w:rPr>
        <w:t>備註</w:t>
      </w:r>
      <w:r>
        <w:rPr>
          <w:rFonts w:ascii="標楷體" w:eastAsia="標楷體" w:hAnsi="標楷體"/>
        </w:rPr>
        <w:t>:</w:t>
      </w:r>
      <w:r>
        <w:rPr>
          <w:rFonts w:ascii="標楷體" w:eastAsia="標楷體" w:hAnsi="標楷體"/>
        </w:rPr>
        <w:t>請單位主管簽章後，將紙本送至主計室陳致翰</w:t>
      </w:r>
      <w:r>
        <w:rPr>
          <w:rFonts w:ascii="標楷體" w:eastAsia="標楷體" w:hAnsi="標楷體"/>
        </w:rPr>
        <w:t>(</w:t>
      </w:r>
      <w:r>
        <w:rPr>
          <w:rFonts w:ascii="標楷體" w:eastAsia="標楷體" w:hAnsi="標楷體"/>
        </w:rPr>
        <w:t>分機</w:t>
      </w:r>
      <w:r>
        <w:rPr>
          <w:rFonts w:ascii="標楷體" w:eastAsia="標楷體" w:hAnsi="標楷體"/>
        </w:rPr>
        <w:t>5272)</w:t>
      </w:r>
      <w:r>
        <w:rPr>
          <w:rFonts w:ascii="標楷體" w:eastAsia="標楷體" w:hAnsi="標楷體"/>
        </w:rPr>
        <w:t>，俾利設定權限作業，謝謝！</w:t>
      </w:r>
    </w:p>
    <w:sectPr w:rsidR="00791714">
      <w:pgSz w:w="11906" w:h="16838"/>
      <w:pgMar w:top="1474" w:right="1134" w:bottom="1440" w:left="130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185" w:rsidRDefault="00BB6185">
      <w:r>
        <w:separator/>
      </w:r>
    </w:p>
  </w:endnote>
  <w:endnote w:type="continuationSeparator" w:id="0">
    <w:p w:rsidR="00BB6185" w:rsidRDefault="00BB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185" w:rsidRDefault="00BB6185">
      <w:r>
        <w:rPr>
          <w:color w:val="000000"/>
        </w:rPr>
        <w:separator/>
      </w:r>
    </w:p>
  </w:footnote>
  <w:footnote w:type="continuationSeparator" w:id="0">
    <w:p w:rsidR="00BB6185" w:rsidRDefault="00BB6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91714"/>
    <w:rsid w:val="003F13E5"/>
    <w:rsid w:val="00791714"/>
    <w:rsid w:val="00BB6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A7FB5-2E1B-4EBE-8D74-D84C31DD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libri Light" w:hAnsi="Calibri Light"/>
      <w:sz w:val="18"/>
      <w:szCs w:val="18"/>
    </w:rPr>
  </w:style>
  <w:style w:type="character" w:customStyle="1" w:styleId="a8">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會計室線上請購授權申請書</dc:title>
  <dc:subject/>
  <dc:creator>AUGRACE</dc:creator>
  <cp:lastModifiedBy>user</cp:lastModifiedBy>
  <cp:revision>2</cp:revision>
  <cp:lastPrinted>2026-05-27T06:38:00Z</cp:lastPrinted>
  <dcterms:created xsi:type="dcterms:W3CDTF">2026-05-27T07:43:00Z</dcterms:created>
  <dcterms:modified xsi:type="dcterms:W3CDTF">2026-05-27T07:43:00Z</dcterms:modified>
</cp:coreProperties>
</file>